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4B3A" w14:textId="77777777" w:rsidR="00710C3F" w:rsidRPr="00710C3F" w:rsidRDefault="00710C3F" w:rsidP="00710C3F">
      <w:pPr>
        <w:spacing w:line="240" w:lineRule="auto"/>
        <w:rPr>
          <w:rFonts w:ascii="Calibri" w:hAnsi="Calibri" w:cs="Calibri"/>
          <w:b/>
          <w:bCs/>
        </w:rPr>
      </w:pPr>
    </w:p>
    <w:p w14:paraId="74C88C54" w14:textId="04C12C83" w:rsidR="000469BD" w:rsidRPr="00710C3F" w:rsidRDefault="000469BD" w:rsidP="00710C3F">
      <w:pPr>
        <w:spacing w:line="240" w:lineRule="auto"/>
        <w:rPr>
          <w:rFonts w:ascii="Calibri" w:hAnsi="Calibri" w:cs="Calibri"/>
          <w:b/>
          <w:bCs/>
          <w:sz w:val="32"/>
          <w:szCs w:val="32"/>
        </w:rPr>
      </w:pPr>
      <w:r w:rsidRPr="00710C3F">
        <w:rPr>
          <w:rFonts w:ascii="Calibri" w:hAnsi="Calibri" w:cs="Calibri"/>
          <w:b/>
          <w:bCs/>
          <w:sz w:val="32"/>
          <w:szCs w:val="32"/>
        </w:rPr>
        <w:t>Freelance Corporate Fundraiser</w:t>
      </w:r>
    </w:p>
    <w:p w14:paraId="59693832" w14:textId="11A1DB64" w:rsidR="00710C3F" w:rsidRDefault="00710C3F" w:rsidP="00710C3F">
      <w:pPr>
        <w:spacing w:line="240" w:lineRule="auto"/>
        <w:rPr>
          <w:rFonts w:ascii="Calibri" w:hAnsi="Calibri" w:cs="Calibri"/>
        </w:rPr>
      </w:pPr>
      <w:r w:rsidRPr="00710C3F">
        <w:rPr>
          <w:rFonts w:ascii="Calibri" w:hAnsi="Calibri" w:cs="Calibri"/>
        </w:rPr>
        <w:t>Plant Heritage is looking for a</w:t>
      </w:r>
      <w:r w:rsidR="00910660">
        <w:rPr>
          <w:rFonts w:ascii="Calibri" w:hAnsi="Calibri" w:cs="Calibri"/>
        </w:rPr>
        <w:t>n experienced</w:t>
      </w:r>
      <w:r w:rsidRPr="00710C3F">
        <w:rPr>
          <w:rFonts w:ascii="Calibri" w:hAnsi="Calibri" w:cs="Calibri"/>
        </w:rPr>
        <w:t xml:space="preserve"> </w:t>
      </w:r>
      <w:r w:rsidR="00910660" w:rsidRPr="00910660">
        <w:rPr>
          <w:rFonts w:ascii="Calibri" w:hAnsi="Calibri" w:cs="Calibri"/>
          <w:b/>
          <w:bCs/>
        </w:rPr>
        <w:t>F</w:t>
      </w:r>
      <w:r w:rsidRPr="00910660">
        <w:rPr>
          <w:rFonts w:ascii="Calibri" w:hAnsi="Calibri" w:cs="Calibri"/>
          <w:b/>
          <w:bCs/>
        </w:rPr>
        <w:t xml:space="preserve">reelance </w:t>
      </w:r>
      <w:r w:rsidR="00910660" w:rsidRPr="00910660">
        <w:rPr>
          <w:rFonts w:ascii="Calibri" w:hAnsi="Calibri" w:cs="Calibri"/>
          <w:b/>
          <w:bCs/>
        </w:rPr>
        <w:t>C</w:t>
      </w:r>
      <w:r w:rsidRPr="00910660">
        <w:rPr>
          <w:rFonts w:ascii="Calibri" w:hAnsi="Calibri" w:cs="Calibri"/>
          <w:b/>
          <w:bCs/>
        </w:rPr>
        <w:t xml:space="preserve">orporate </w:t>
      </w:r>
      <w:r w:rsidR="00910660" w:rsidRPr="00910660">
        <w:rPr>
          <w:rFonts w:ascii="Calibri" w:hAnsi="Calibri" w:cs="Calibri"/>
          <w:b/>
          <w:bCs/>
        </w:rPr>
        <w:t>F</w:t>
      </w:r>
      <w:r w:rsidRPr="00910660">
        <w:rPr>
          <w:rFonts w:ascii="Calibri" w:hAnsi="Calibri" w:cs="Calibri"/>
          <w:b/>
          <w:bCs/>
        </w:rPr>
        <w:t>undraiser</w:t>
      </w:r>
      <w:r w:rsidRPr="00710C3F">
        <w:rPr>
          <w:rFonts w:ascii="Calibri" w:hAnsi="Calibri" w:cs="Calibri"/>
        </w:rPr>
        <w:t xml:space="preserve"> </w:t>
      </w:r>
      <w:r w:rsidR="00910660">
        <w:rPr>
          <w:rFonts w:ascii="Calibri" w:hAnsi="Calibri" w:cs="Calibri"/>
        </w:rPr>
        <w:t xml:space="preserve">to </w:t>
      </w:r>
      <w:r w:rsidR="00DE0985">
        <w:rPr>
          <w:rFonts w:ascii="Calibri" w:hAnsi="Calibri" w:cs="Calibri"/>
        </w:rPr>
        <w:t xml:space="preserve">take our corporate partnerships to a whole new level. </w:t>
      </w:r>
      <w:r w:rsidR="00634391">
        <w:rPr>
          <w:rFonts w:ascii="Calibri" w:hAnsi="Calibri" w:cs="Calibri"/>
        </w:rPr>
        <w:t xml:space="preserve">You will be reporting directly </w:t>
      </w:r>
      <w:r>
        <w:rPr>
          <w:rFonts w:ascii="Calibri" w:hAnsi="Calibri" w:cs="Calibri"/>
        </w:rPr>
        <w:t xml:space="preserve">to the </w:t>
      </w:r>
      <w:r w:rsidR="00910660">
        <w:rPr>
          <w:rFonts w:ascii="Calibri" w:hAnsi="Calibri" w:cs="Calibri"/>
        </w:rPr>
        <w:t>CEO</w:t>
      </w:r>
      <w:r>
        <w:rPr>
          <w:rFonts w:ascii="Calibri" w:hAnsi="Calibri" w:cs="Calibri"/>
        </w:rPr>
        <w:t xml:space="preserve"> and working closely with our </w:t>
      </w:r>
      <w:r w:rsidR="00910660">
        <w:rPr>
          <w:rFonts w:ascii="Calibri" w:hAnsi="Calibri" w:cs="Calibri"/>
        </w:rPr>
        <w:t>Freelance Trust Fundraiser</w:t>
      </w:r>
      <w:r w:rsidR="00634391">
        <w:rPr>
          <w:rFonts w:ascii="Calibri" w:hAnsi="Calibri" w:cs="Calibri"/>
        </w:rPr>
        <w:t xml:space="preserve"> </w:t>
      </w:r>
      <w:r w:rsidR="00EE4B2F">
        <w:rPr>
          <w:rFonts w:ascii="Calibri" w:hAnsi="Calibri" w:cs="Calibri"/>
        </w:rPr>
        <w:t xml:space="preserve">and </w:t>
      </w:r>
      <w:r w:rsidR="00634391">
        <w:rPr>
          <w:rFonts w:ascii="Calibri" w:hAnsi="Calibri" w:cs="Calibri"/>
        </w:rPr>
        <w:t xml:space="preserve">one of our trustees who’s a fundraising professional. </w:t>
      </w:r>
      <w:r>
        <w:rPr>
          <w:rFonts w:ascii="Calibri" w:hAnsi="Calibri" w:cs="Calibri"/>
        </w:rPr>
        <w:t>We have an exciting opportunity in May next year, so we need someone who</w:t>
      </w:r>
      <w:r w:rsidR="00EE4B2F">
        <w:rPr>
          <w:rFonts w:ascii="Calibri" w:hAnsi="Calibri" w:cs="Calibri"/>
        </w:rPr>
        <w:t xml:space="preserve">’s </w:t>
      </w:r>
      <w:r>
        <w:rPr>
          <w:rFonts w:ascii="Calibri" w:hAnsi="Calibri" w:cs="Calibri"/>
        </w:rPr>
        <w:t xml:space="preserve">ready to hit the ground running. </w:t>
      </w:r>
    </w:p>
    <w:p w14:paraId="3941441C" w14:textId="77777777" w:rsidR="00DADD23" w:rsidRPr="00710C3F" w:rsidRDefault="00DADD23" w:rsidP="00710C3F">
      <w:pPr>
        <w:spacing w:line="240" w:lineRule="auto"/>
        <w:rPr>
          <w:rFonts w:ascii="Calibri" w:hAnsi="Calibri" w:cs="Calibri"/>
          <w:b/>
          <w:bCs/>
        </w:rPr>
      </w:pPr>
      <w:r w:rsidRPr="00710C3F">
        <w:rPr>
          <w:rFonts w:ascii="Calibri" w:hAnsi="Calibri" w:cs="Calibri"/>
          <w:b/>
          <w:bCs/>
        </w:rPr>
        <w:t>How to apply</w:t>
      </w:r>
    </w:p>
    <w:p w14:paraId="1AA940EE" w14:textId="5D966BA4" w:rsidR="00DADD23" w:rsidRPr="00EE4B2F" w:rsidRDefault="00DADD23" w:rsidP="00DE0985">
      <w:pPr>
        <w:spacing w:after="0" w:line="240" w:lineRule="auto"/>
        <w:rPr>
          <w:rFonts w:ascii="Calibri" w:hAnsi="Calibri" w:cs="Calibri"/>
          <w:b/>
          <w:bCs/>
        </w:rPr>
      </w:pPr>
      <w:r w:rsidRPr="00710C3F">
        <w:rPr>
          <w:rFonts w:ascii="Calibri" w:hAnsi="Calibri" w:cs="Calibri"/>
        </w:rPr>
        <w:t xml:space="preserve">If this </w:t>
      </w:r>
      <w:r w:rsidR="00634391">
        <w:rPr>
          <w:rFonts w:ascii="Calibri" w:hAnsi="Calibri" w:cs="Calibri"/>
        </w:rPr>
        <w:t>challenge</w:t>
      </w:r>
      <w:r w:rsidRPr="00710C3F">
        <w:rPr>
          <w:rFonts w:ascii="Calibri" w:hAnsi="Calibri" w:cs="Calibri"/>
        </w:rPr>
        <w:t xml:space="preserve"> excites you, we’d love to hear from you.</w:t>
      </w:r>
      <w:r w:rsidR="00710C3F" w:rsidRPr="00710C3F">
        <w:rPr>
          <w:rFonts w:ascii="Calibri" w:hAnsi="Calibri" w:cs="Calibri"/>
        </w:rPr>
        <w:t xml:space="preserve"> </w:t>
      </w:r>
      <w:r w:rsidR="00EE4B2F" w:rsidRPr="00710C3F">
        <w:rPr>
          <w:rFonts w:ascii="Calibri" w:hAnsi="Calibri" w:cs="Calibri"/>
        </w:rPr>
        <w:t xml:space="preserve">For an informal chat about the role, please contact </w:t>
      </w:r>
      <w:r w:rsidR="00EE4B2F" w:rsidRPr="00710C3F">
        <w:rPr>
          <w:rFonts w:ascii="Calibri" w:hAnsi="Calibri" w:cs="Calibri"/>
          <w:b/>
          <w:bCs/>
        </w:rPr>
        <w:t>Alicia Grainger</w:t>
      </w:r>
      <w:r w:rsidR="00EE4B2F" w:rsidRPr="00710C3F">
        <w:rPr>
          <w:rFonts w:ascii="Calibri" w:hAnsi="Calibri" w:cs="Calibri"/>
        </w:rPr>
        <w:t xml:space="preserve"> </w:t>
      </w:r>
      <w:r w:rsidR="00EE4B2F">
        <w:rPr>
          <w:rFonts w:ascii="Calibri" w:hAnsi="Calibri" w:cs="Calibri"/>
        </w:rPr>
        <w:t xml:space="preserve">at </w:t>
      </w:r>
      <w:hyperlink r:id="rId10" w:history="1">
        <w:r w:rsidR="00EE4B2F" w:rsidRPr="00882CE0">
          <w:rPr>
            <w:rStyle w:val="Hyperlink"/>
            <w:rFonts w:ascii="Calibri" w:hAnsi="Calibri" w:cs="Calibri"/>
          </w:rPr>
          <w:t>fundraising@plantheritage.org.uk</w:t>
        </w:r>
      </w:hyperlink>
      <w:r w:rsidR="00EE4B2F">
        <w:rPr>
          <w:rFonts w:ascii="Calibri" w:hAnsi="Calibri" w:cs="Calibri"/>
        </w:rPr>
        <w:t>.</w:t>
      </w:r>
      <w:r w:rsidR="00EE4B2F">
        <w:rPr>
          <w:rFonts w:ascii="Calibri" w:hAnsi="Calibri" w:cs="Calibri"/>
          <w:b/>
          <w:bCs/>
        </w:rPr>
        <w:t xml:space="preserve"> </w:t>
      </w:r>
      <w:r w:rsidR="00DE0985">
        <w:rPr>
          <w:rFonts w:ascii="Calibri" w:hAnsi="Calibri" w:cs="Calibri"/>
        </w:rPr>
        <w:t xml:space="preserve">Please </w:t>
      </w:r>
      <w:r w:rsidRPr="00710C3F">
        <w:rPr>
          <w:rFonts w:ascii="Calibri" w:hAnsi="Calibri" w:cs="Calibri"/>
        </w:rPr>
        <w:t xml:space="preserve">send </w:t>
      </w:r>
      <w:r w:rsidR="00DE0985">
        <w:rPr>
          <w:rFonts w:ascii="Calibri" w:hAnsi="Calibri" w:cs="Calibri"/>
        </w:rPr>
        <w:t xml:space="preserve">your </w:t>
      </w:r>
      <w:r w:rsidRPr="00710C3F">
        <w:rPr>
          <w:rFonts w:ascii="Calibri" w:hAnsi="Calibri" w:cs="Calibri"/>
        </w:rPr>
        <w:t xml:space="preserve">proposal to </w:t>
      </w:r>
      <w:hyperlink r:id="rId11">
        <w:r w:rsidRPr="00710C3F">
          <w:rPr>
            <w:rStyle w:val="Hyperlink"/>
            <w:rFonts w:ascii="Calibri" w:hAnsi="Calibri" w:cs="Calibri"/>
          </w:rPr>
          <w:t>comms@plantheritage.org.uk</w:t>
        </w:r>
      </w:hyperlink>
      <w:r w:rsidRPr="00710C3F">
        <w:rPr>
          <w:rFonts w:ascii="Calibri" w:hAnsi="Calibri" w:cs="Calibri"/>
        </w:rPr>
        <w:t xml:space="preserve"> </w:t>
      </w:r>
      <w:r w:rsidR="00DE0985" w:rsidRPr="00DE0985">
        <w:rPr>
          <w:rFonts w:ascii="Calibri" w:hAnsi="Calibri" w:cs="Calibri"/>
          <w:b/>
          <w:bCs/>
        </w:rPr>
        <w:t>by noon on Friday 10 October</w:t>
      </w:r>
      <w:r w:rsidR="00DE0985">
        <w:rPr>
          <w:rFonts w:ascii="Calibri" w:hAnsi="Calibri" w:cs="Calibri"/>
        </w:rPr>
        <w:t xml:space="preserve"> </w:t>
      </w:r>
      <w:r w:rsidRPr="00710C3F">
        <w:rPr>
          <w:rFonts w:ascii="Calibri" w:hAnsi="Calibri" w:cs="Calibri"/>
        </w:rPr>
        <w:t>detailing:</w:t>
      </w:r>
    </w:p>
    <w:p w14:paraId="3B7F38E2" w14:textId="77777777" w:rsidR="00DADD23" w:rsidRPr="00710C3F" w:rsidRDefault="00DADD23" w:rsidP="00DE0985">
      <w:pPr>
        <w:numPr>
          <w:ilvl w:val="0"/>
          <w:numId w:val="5"/>
        </w:numPr>
        <w:spacing w:after="0" w:line="240" w:lineRule="auto"/>
        <w:rPr>
          <w:rFonts w:ascii="Calibri" w:hAnsi="Calibri" w:cs="Calibri"/>
        </w:rPr>
      </w:pPr>
      <w:r w:rsidRPr="00710C3F">
        <w:rPr>
          <w:rFonts w:ascii="Calibri" w:hAnsi="Calibri" w:cs="Calibri"/>
        </w:rPr>
        <w:t>Your relevant experience</w:t>
      </w:r>
    </w:p>
    <w:p w14:paraId="1F0A0B5E" w14:textId="0A00F074" w:rsidR="00DADD23" w:rsidRPr="00710C3F" w:rsidRDefault="00DADD23" w:rsidP="00DE0985">
      <w:pPr>
        <w:numPr>
          <w:ilvl w:val="0"/>
          <w:numId w:val="5"/>
        </w:numPr>
        <w:spacing w:after="0" w:line="240" w:lineRule="auto"/>
        <w:rPr>
          <w:rFonts w:ascii="Calibri" w:hAnsi="Calibri" w:cs="Calibri"/>
        </w:rPr>
      </w:pPr>
      <w:r w:rsidRPr="00710C3F">
        <w:rPr>
          <w:rFonts w:ascii="Calibri" w:hAnsi="Calibri" w:cs="Calibri"/>
        </w:rPr>
        <w:t>Your day rate and proposed work schedule</w:t>
      </w:r>
    </w:p>
    <w:p w14:paraId="79AD6FB5" w14:textId="76C2DE59" w:rsidR="00DADD23" w:rsidRPr="00710C3F" w:rsidRDefault="00DADD23" w:rsidP="00DE0985">
      <w:pPr>
        <w:numPr>
          <w:ilvl w:val="0"/>
          <w:numId w:val="5"/>
        </w:numPr>
        <w:spacing w:after="0" w:line="240" w:lineRule="auto"/>
        <w:rPr>
          <w:rFonts w:ascii="Calibri" w:hAnsi="Calibri" w:cs="Calibri"/>
        </w:rPr>
      </w:pPr>
      <w:r w:rsidRPr="00710C3F">
        <w:rPr>
          <w:rFonts w:ascii="Calibri" w:hAnsi="Calibri" w:cs="Calibri"/>
        </w:rPr>
        <w:t>How you would approach this brief</w:t>
      </w:r>
    </w:p>
    <w:p w14:paraId="0978BDA6" w14:textId="6814902D" w:rsidR="000469BD" w:rsidRPr="00710C3F" w:rsidRDefault="00710C3F" w:rsidP="00DE0985">
      <w:pPr>
        <w:spacing w:line="240" w:lineRule="auto"/>
        <w:rPr>
          <w:rFonts w:ascii="Calibri" w:hAnsi="Calibri" w:cs="Calibri"/>
          <w:b/>
          <w:bCs/>
        </w:rPr>
      </w:pPr>
      <w:r w:rsidRPr="00710C3F">
        <w:rPr>
          <w:rFonts w:ascii="Calibri" w:hAnsi="Calibri" w:cs="Calibri"/>
        </w:rPr>
        <w:pict w14:anchorId="75E3E7CF">
          <v:rect id="_x0000_i1048" style="width:451.3pt;height:1.5pt;mso-position-vertical:absolute" o:hralign="center" o:hrstd="t" o:hr="t" fillcolor="#a0a0a0" stroked="f"/>
        </w:pict>
      </w:r>
      <w:r w:rsidR="000469BD" w:rsidRPr="00710C3F">
        <w:rPr>
          <w:rFonts w:ascii="Calibri" w:hAnsi="Calibri" w:cs="Calibri"/>
          <w:b/>
          <w:bCs/>
        </w:rPr>
        <w:t xml:space="preserve">About </w:t>
      </w:r>
      <w:r>
        <w:rPr>
          <w:rFonts w:ascii="Calibri" w:hAnsi="Calibri" w:cs="Calibri"/>
          <w:b/>
          <w:bCs/>
        </w:rPr>
        <w:t>us</w:t>
      </w:r>
    </w:p>
    <w:p w14:paraId="23B90228" w14:textId="6737F6DA" w:rsidR="000469BD" w:rsidRPr="00710C3F" w:rsidRDefault="000469BD" w:rsidP="00710C3F">
      <w:pPr>
        <w:spacing w:line="240" w:lineRule="auto"/>
        <w:rPr>
          <w:rFonts w:ascii="Calibri" w:hAnsi="Calibri" w:cs="Calibri"/>
        </w:rPr>
      </w:pPr>
      <w:r w:rsidRPr="00710C3F">
        <w:rPr>
          <w:rFonts w:ascii="Calibri" w:hAnsi="Calibri" w:cs="Calibri"/>
        </w:rPr>
        <w:t xml:space="preserve">Plant Heritage is a </w:t>
      </w:r>
      <w:r w:rsidR="00EE4B2F">
        <w:rPr>
          <w:rFonts w:ascii="Calibri" w:hAnsi="Calibri" w:cs="Calibri"/>
        </w:rPr>
        <w:t xml:space="preserve">plant conservation </w:t>
      </w:r>
      <w:r w:rsidRPr="00710C3F">
        <w:rPr>
          <w:rFonts w:ascii="Calibri" w:hAnsi="Calibri" w:cs="Calibri"/>
        </w:rPr>
        <w:t>charity, founded in 1978, with a unique mission to protect the diversity of garden plants across the UK and Ireland. We are the home of the National Plant Collections® and the Plant Guardian® scheme. With thousands of members and volunteers, we are safeguarding around 100,000 plants by growing them, sharing them and recording information about them</w:t>
      </w:r>
      <w:r w:rsidR="00EE4B2F">
        <w:rPr>
          <w:rFonts w:ascii="Calibri" w:hAnsi="Calibri" w:cs="Calibri"/>
        </w:rPr>
        <w:t>, as well as organising educational events like talks, workshops and displays</w:t>
      </w:r>
      <w:r w:rsidRPr="00710C3F">
        <w:rPr>
          <w:rFonts w:ascii="Calibri" w:hAnsi="Calibri" w:cs="Calibri"/>
        </w:rPr>
        <w:t>.</w:t>
      </w:r>
      <w:r w:rsidR="00910660">
        <w:rPr>
          <w:rFonts w:ascii="Calibri" w:hAnsi="Calibri" w:cs="Calibri"/>
        </w:rPr>
        <w:t xml:space="preserve"> </w:t>
      </w:r>
      <w:r w:rsidRPr="00710C3F">
        <w:rPr>
          <w:rFonts w:ascii="Calibri" w:hAnsi="Calibri" w:cs="Calibri"/>
        </w:rPr>
        <w:t xml:space="preserve">Find out more at </w:t>
      </w:r>
      <w:hyperlink r:id="rId12" w:tgtFrame="_new" w:history="1">
        <w:r w:rsidRPr="00710C3F">
          <w:rPr>
            <w:rStyle w:val="Hyperlink"/>
            <w:rFonts w:ascii="Calibri" w:hAnsi="Calibri" w:cs="Calibri"/>
          </w:rPr>
          <w:t>www.plantheritage.org.uk</w:t>
        </w:r>
      </w:hyperlink>
      <w:r w:rsidRPr="00710C3F">
        <w:rPr>
          <w:rFonts w:ascii="Calibri" w:hAnsi="Calibri" w:cs="Calibri"/>
        </w:rPr>
        <w:t>.</w:t>
      </w:r>
    </w:p>
    <w:p w14:paraId="0B947500" w14:textId="77777777" w:rsidR="000469BD" w:rsidRPr="00710C3F" w:rsidRDefault="00EE4B2F" w:rsidP="00710C3F">
      <w:pPr>
        <w:spacing w:line="240" w:lineRule="auto"/>
        <w:rPr>
          <w:rFonts w:ascii="Calibri" w:hAnsi="Calibri" w:cs="Calibri"/>
        </w:rPr>
      </w:pPr>
      <w:r w:rsidRPr="00710C3F">
        <w:rPr>
          <w:rFonts w:ascii="Calibri" w:hAnsi="Calibri" w:cs="Calibri"/>
        </w:rPr>
        <w:pict w14:anchorId="4340E5E9">
          <v:rect id="_x0000_i1026" style="width:0;height:1.5pt" o:hralign="center" o:hrstd="t" o:hr="t" fillcolor="#a0a0a0" stroked="f"/>
        </w:pict>
      </w:r>
    </w:p>
    <w:p w14:paraId="59594AE1" w14:textId="77777777" w:rsidR="000469BD" w:rsidRPr="00710C3F" w:rsidRDefault="000469BD" w:rsidP="00710C3F">
      <w:pPr>
        <w:spacing w:line="240" w:lineRule="auto"/>
        <w:rPr>
          <w:rFonts w:ascii="Calibri" w:hAnsi="Calibri" w:cs="Calibri"/>
          <w:b/>
          <w:bCs/>
        </w:rPr>
      </w:pPr>
      <w:r w:rsidRPr="00710C3F">
        <w:rPr>
          <w:rFonts w:ascii="Calibri" w:hAnsi="Calibri" w:cs="Calibri"/>
          <w:b/>
          <w:bCs/>
        </w:rPr>
        <w:t>About the role</w:t>
      </w:r>
    </w:p>
    <w:p w14:paraId="2DE07FF9" w14:textId="5B29630C" w:rsidR="000469BD" w:rsidRPr="00710C3F" w:rsidRDefault="00DE0985" w:rsidP="00710C3F">
      <w:pPr>
        <w:spacing w:line="240" w:lineRule="auto"/>
        <w:rPr>
          <w:rFonts w:ascii="Calibri" w:hAnsi="Calibri" w:cs="Calibri"/>
        </w:rPr>
      </w:pPr>
      <w:r>
        <w:rPr>
          <w:rFonts w:ascii="Calibri" w:hAnsi="Calibri" w:cs="Calibri"/>
        </w:rPr>
        <w:t xml:space="preserve">You will lead on all aspects of corporate fundraising for the charity. </w:t>
      </w:r>
      <w:r w:rsidR="000469BD" w:rsidRPr="00710C3F">
        <w:rPr>
          <w:rFonts w:ascii="Calibri" w:hAnsi="Calibri" w:cs="Calibri"/>
        </w:rPr>
        <w:t xml:space="preserve">We have a small number of </w:t>
      </w:r>
      <w:r w:rsidR="00910660">
        <w:rPr>
          <w:rFonts w:ascii="Calibri" w:hAnsi="Calibri" w:cs="Calibri"/>
        </w:rPr>
        <w:t>dedicated</w:t>
      </w:r>
      <w:r w:rsidR="000469BD" w:rsidRPr="00710C3F">
        <w:rPr>
          <w:rFonts w:ascii="Calibri" w:hAnsi="Calibri" w:cs="Calibri"/>
        </w:rPr>
        <w:t xml:space="preserve"> corporate members</w:t>
      </w:r>
      <w:r w:rsidR="00910660">
        <w:rPr>
          <w:rFonts w:ascii="Calibri" w:hAnsi="Calibri" w:cs="Calibri"/>
        </w:rPr>
        <w:t xml:space="preserve"> who support our work on a multi-year basis, as well as </w:t>
      </w:r>
      <w:r w:rsidR="000469BD" w:rsidRPr="00710C3F">
        <w:rPr>
          <w:rFonts w:ascii="Calibri" w:hAnsi="Calibri" w:cs="Calibri"/>
        </w:rPr>
        <w:t xml:space="preserve">companies who advertise </w:t>
      </w:r>
      <w:r w:rsidR="00910660">
        <w:rPr>
          <w:rFonts w:ascii="Calibri" w:hAnsi="Calibri" w:cs="Calibri"/>
        </w:rPr>
        <w:t xml:space="preserve">in our publications and others who provide some gifts in kind. But </w:t>
      </w:r>
      <w:r w:rsidR="000469BD" w:rsidRPr="00710C3F">
        <w:rPr>
          <w:rFonts w:ascii="Calibri" w:hAnsi="Calibri" w:cs="Calibri"/>
        </w:rPr>
        <w:t>as we look to grow our income</w:t>
      </w:r>
      <w:r w:rsidR="00910660">
        <w:rPr>
          <w:rFonts w:ascii="Calibri" w:hAnsi="Calibri" w:cs="Calibri"/>
        </w:rPr>
        <w:t>,</w:t>
      </w:r>
      <w:r w:rsidR="000469BD" w:rsidRPr="00710C3F">
        <w:rPr>
          <w:rFonts w:ascii="Calibri" w:hAnsi="Calibri" w:cs="Calibri"/>
        </w:rPr>
        <w:t xml:space="preserve"> we need to take our corporate fundraising to the next level. In 2026, we have an exciting opportunity</w:t>
      </w:r>
      <w:r w:rsidR="00910660">
        <w:rPr>
          <w:rFonts w:ascii="Calibri" w:hAnsi="Calibri" w:cs="Calibri"/>
        </w:rPr>
        <w:t xml:space="preserve">, and we want to maximise the impact of this by securing </w:t>
      </w:r>
      <w:r w:rsidR="000469BD" w:rsidRPr="00710C3F">
        <w:rPr>
          <w:rFonts w:ascii="Calibri" w:hAnsi="Calibri" w:cs="Calibri"/>
        </w:rPr>
        <w:t>corporate sponsorship (target £70,000)</w:t>
      </w:r>
      <w:r w:rsidR="00910660">
        <w:rPr>
          <w:rFonts w:ascii="Calibri" w:hAnsi="Calibri" w:cs="Calibri"/>
        </w:rPr>
        <w:t xml:space="preserve">. </w:t>
      </w:r>
      <w:r w:rsidR="000469BD" w:rsidRPr="00710C3F">
        <w:rPr>
          <w:rFonts w:ascii="Calibri" w:hAnsi="Calibri" w:cs="Calibri"/>
        </w:rPr>
        <w:t>We’ve already developed a longlist of corporate prospects and now need additional resource to approach, pitch to, and secure funding – ideally by December/January.</w:t>
      </w:r>
      <w:r w:rsidR="00910660">
        <w:rPr>
          <w:rFonts w:ascii="Calibri" w:hAnsi="Calibri" w:cs="Calibri"/>
        </w:rPr>
        <w:t xml:space="preserve"> </w:t>
      </w:r>
    </w:p>
    <w:p w14:paraId="189A3E9D" w14:textId="0F1BAFA3" w:rsidR="000469BD" w:rsidRPr="00710C3F" w:rsidRDefault="000469BD" w:rsidP="00710C3F">
      <w:pPr>
        <w:spacing w:line="240" w:lineRule="auto"/>
        <w:rPr>
          <w:rFonts w:ascii="Calibri" w:hAnsi="Calibri" w:cs="Calibri"/>
        </w:rPr>
      </w:pPr>
      <w:r w:rsidRPr="00710C3F">
        <w:rPr>
          <w:rFonts w:ascii="Calibri" w:hAnsi="Calibri" w:cs="Calibri"/>
        </w:rPr>
        <w:t>In May 2026, we’ll be holding a key engagement event to bring new corporate partners on board and develop longer-term relationships. You will bring your corporate fundraising expertise to help make the event a success, with attendance by a strong pool of prospective corporate supporters.</w:t>
      </w:r>
    </w:p>
    <w:p w14:paraId="7060C7A0" w14:textId="77777777" w:rsidR="000469BD" w:rsidRPr="00710C3F" w:rsidRDefault="000469BD" w:rsidP="00710C3F">
      <w:pPr>
        <w:spacing w:line="240" w:lineRule="auto"/>
        <w:rPr>
          <w:rFonts w:ascii="Calibri" w:hAnsi="Calibri" w:cs="Calibri"/>
        </w:rPr>
      </w:pPr>
      <w:r w:rsidRPr="00710C3F">
        <w:rPr>
          <w:rFonts w:ascii="Calibri" w:hAnsi="Calibri" w:cs="Calibri"/>
        </w:rPr>
        <w:t>Working closely with the Chief Executive and our Freelance Trust Fundraiser, you will build positive and long-term relationships with partners through meetings, phone calls, and email. You will need to develop strong relationships across the business community, ensure accurate record keeping in our Donorfy CRM, and contribute to the growth of a sustainable corporate partnerships programme.</w:t>
      </w:r>
    </w:p>
    <w:p w14:paraId="4BD746FA" w14:textId="77777777" w:rsidR="000469BD" w:rsidRPr="00710C3F" w:rsidRDefault="000469BD" w:rsidP="00910660">
      <w:pPr>
        <w:spacing w:after="0" w:line="240" w:lineRule="auto"/>
        <w:rPr>
          <w:rFonts w:ascii="Calibri" w:hAnsi="Calibri" w:cs="Calibri"/>
          <w:b/>
          <w:bCs/>
        </w:rPr>
      </w:pPr>
      <w:r w:rsidRPr="00710C3F">
        <w:rPr>
          <w:rFonts w:ascii="Calibri" w:hAnsi="Calibri" w:cs="Calibri"/>
          <w:b/>
          <w:bCs/>
        </w:rPr>
        <w:lastRenderedPageBreak/>
        <w:t>What success looks like</w:t>
      </w:r>
    </w:p>
    <w:p w14:paraId="1CCAB66B" w14:textId="77777777" w:rsidR="000469BD" w:rsidRPr="00710C3F" w:rsidRDefault="000469BD" w:rsidP="00910660">
      <w:pPr>
        <w:numPr>
          <w:ilvl w:val="0"/>
          <w:numId w:val="1"/>
        </w:numPr>
        <w:spacing w:after="0" w:line="240" w:lineRule="auto"/>
        <w:rPr>
          <w:rFonts w:ascii="Calibri" w:hAnsi="Calibri" w:cs="Calibri"/>
        </w:rPr>
      </w:pPr>
      <w:r w:rsidRPr="00710C3F">
        <w:rPr>
          <w:rFonts w:ascii="Calibri" w:hAnsi="Calibri" w:cs="Calibri"/>
        </w:rPr>
        <w:t>Securing corporate sponsorship for our 2026 project.</w:t>
      </w:r>
    </w:p>
    <w:p w14:paraId="27C4F94B" w14:textId="77777777" w:rsidR="000469BD" w:rsidRPr="00710C3F" w:rsidRDefault="000469BD" w:rsidP="00910660">
      <w:pPr>
        <w:numPr>
          <w:ilvl w:val="0"/>
          <w:numId w:val="1"/>
        </w:numPr>
        <w:spacing w:after="0" w:line="240" w:lineRule="auto"/>
        <w:rPr>
          <w:rFonts w:ascii="Calibri" w:hAnsi="Calibri" w:cs="Calibri"/>
        </w:rPr>
      </w:pPr>
      <w:r w:rsidRPr="00710C3F">
        <w:rPr>
          <w:rFonts w:ascii="Calibri" w:hAnsi="Calibri" w:cs="Calibri"/>
        </w:rPr>
        <w:t>Delivering a well-attended and impactful engagement event in May 2026 with strong corporate presence.</w:t>
      </w:r>
    </w:p>
    <w:p w14:paraId="4A9C8498" w14:textId="77777777" w:rsidR="000469BD" w:rsidRPr="00710C3F" w:rsidRDefault="000469BD" w:rsidP="00910660">
      <w:pPr>
        <w:numPr>
          <w:ilvl w:val="0"/>
          <w:numId w:val="1"/>
        </w:numPr>
        <w:spacing w:after="0" w:line="240" w:lineRule="auto"/>
        <w:rPr>
          <w:rFonts w:ascii="Calibri" w:hAnsi="Calibri" w:cs="Calibri"/>
        </w:rPr>
      </w:pPr>
      <w:r w:rsidRPr="00710C3F">
        <w:rPr>
          <w:rFonts w:ascii="Calibri" w:hAnsi="Calibri" w:cs="Calibri"/>
        </w:rPr>
        <w:t>Development of a robust corporate fundraising programme with a healthy pipeline of prospects.</w:t>
      </w:r>
    </w:p>
    <w:p w14:paraId="71978698" w14:textId="77777777" w:rsidR="000469BD" w:rsidRPr="00710C3F" w:rsidRDefault="00EE4B2F" w:rsidP="00910660">
      <w:pPr>
        <w:spacing w:after="0" w:line="240" w:lineRule="auto"/>
        <w:rPr>
          <w:rFonts w:ascii="Calibri" w:hAnsi="Calibri" w:cs="Calibri"/>
        </w:rPr>
      </w:pPr>
      <w:r w:rsidRPr="00710C3F">
        <w:rPr>
          <w:rFonts w:ascii="Calibri" w:hAnsi="Calibri" w:cs="Calibri"/>
        </w:rPr>
        <w:pict w14:anchorId="2BC10346">
          <v:rect id="_x0000_i1027" style="width:0;height:1.5pt" o:hralign="center" o:hrstd="t" o:hr="t" fillcolor="#a0a0a0" stroked="f"/>
        </w:pict>
      </w:r>
    </w:p>
    <w:p w14:paraId="5D136B14" w14:textId="77777777" w:rsidR="000469BD" w:rsidRPr="00710C3F" w:rsidRDefault="000469BD" w:rsidP="00910660">
      <w:pPr>
        <w:spacing w:after="0" w:line="240" w:lineRule="auto"/>
        <w:rPr>
          <w:rFonts w:ascii="Calibri" w:hAnsi="Calibri" w:cs="Calibri"/>
          <w:b/>
          <w:bCs/>
        </w:rPr>
      </w:pPr>
      <w:r w:rsidRPr="00710C3F">
        <w:rPr>
          <w:rFonts w:ascii="Calibri" w:hAnsi="Calibri" w:cs="Calibri"/>
          <w:b/>
          <w:bCs/>
        </w:rPr>
        <w:t>Key responsibilities</w:t>
      </w:r>
    </w:p>
    <w:p w14:paraId="4CFFD3D4" w14:textId="77777777" w:rsidR="000469BD" w:rsidRPr="00710C3F" w:rsidRDefault="000469BD" w:rsidP="00910660">
      <w:pPr>
        <w:numPr>
          <w:ilvl w:val="0"/>
          <w:numId w:val="2"/>
        </w:numPr>
        <w:spacing w:after="0" w:line="240" w:lineRule="auto"/>
        <w:rPr>
          <w:rFonts w:ascii="Calibri" w:hAnsi="Calibri" w:cs="Calibri"/>
        </w:rPr>
      </w:pPr>
      <w:r w:rsidRPr="00710C3F">
        <w:rPr>
          <w:rFonts w:ascii="Calibri" w:hAnsi="Calibri" w:cs="Calibri"/>
        </w:rPr>
        <w:t>Lead on all corporate fundraising activity, from prospecting to securing and stewarding partnerships.</w:t>
      </w:r>
    </w:p>
    <w:p w14:paraId="0D6E45A2" w14:textId="77777777" w:rsidR="000469BD" w:rsidRPr="00710C3F" w:rsidRDefault="000469BD" w:rsidP="00910660">
      <w:pPr>
        <w:numPr>
          <w:ilvl w:val="0"/>
          <w:numId w:val="2"/>
        </w:numPr>
        <w:spacing w:after="0" w:line="240" w:lineRule="auto"/>
        <w:rPr>
          <w:rFonts w:ascii="Calibri" w:hAnsi="Calibri" w:cs="Calibri"/>
        </w:rPr>
      </w:pPr>
      <w:r w:rsidRPr="00710C3F">
        <w:rPr>
          <w:rFonts w:ascii="Calibri" w:hAnsi="Calibri" w:cs="Calibri"/>
        </w:rPr>
        <w:t>Refine and implement our corporate partnerships offer, building on existing work.</w:t>
      </w:r>
    </w:p>
    <w:p w14:paraId="5A72149E" w14:textId="77777777" w:rsidR="000469BD" w:rsidRPr="00710C3F" w:rsidRDefault="000469BD" w:rsidP="00910660">
      <w:pPr>
        <w:numPr>
          <w:ilvl w:val="0"/>
          <w:numId w:val="2"/>
        </w:numPr>
        <w:spacing w:after="0" w:line="240" w:lineRule="auto"/>
        <w:rPr>
          <w:rFonts w:ascii="Calibri" w:hAnsi="Calibri" w:cs="Calibri"/>
        </w:rPr>
      </w:pPr>
      <w:r w:rsidRPr="00710C3F">
        <w:rPr>
          <w:rFonts w:ascii="Calibri" w:hAnsi="Calibri" w:cs="Calibri"/>
        </w:rPr>
        <w:t>Approach, pitch to, and secure sponsorship at the five-figure level and above.</w:t>
      </w:r>
    </w:p>
    <w:p w14:paraId="658DD726" w14:textId="77777777" w:rsidR="000469BD" w:rsidRPr="00710C3F" w:rsidRDefault="000469BD" w:rsidP="00910660">
      <w:pPr>
        <w:numPr>
          <w:ilvl w:val="0"/>
          <w:numId w:val="2"/>
        </w:numPr>
        <w:spacing w:after="0" w:line="240" w:lineRule="auto"/>
        <w:rPr>
          <w:rFonts w:ascii="Calibri" w:hAnsi="Calibri" w:cs="Calibri"/>
        </w:rPr>
      </w:pPr>
      <w:r w:rsidRPr="00710C3F">
        <w:rPr>
          <w:rFonts w:ascii="Calibri" w:hAnsi="Calibri" w:cs="Calibri"/>
        </w:rPr>
        <w:t>Plan and deliver the May 2026 corporate engagement event alongside the team.</w:t>
      </w:r>
    </w:p>
    <w:p w14:paraId="0D83C046" w14:textId="77777777" w:rsidR="000469BD" w:rsidRDefault="000469BD" w:rsidP="00910660">
      <w:pPr>
        <w:numPr>
          <w:ilvl w:val="0"/>
          <w:numId w:val="2"/>
        </w:numPr>
        <w:spacing w:after="0" w:line="240" w:lineRule="auto"/>
        <w:rPr>
          <w:rFonts w:ascii="Calibri" w:hAnsi="Calibri" w:cs="Calibri"/>
        </w:rPr>
      </w:pPr>
      <w:r w:rsidRPr="00710C3F">
        <w:rPr>
          <w:rFonts w:ascii="Calibri" w:hAnsi="Calibri" w:cs="Calibri"/>
        </w:rPr>
        <w:t>Develop strong, mutually beneficial relationships with companies across relevant sectors.</w:t>
      </w:r>
    </w:p>
    <w:p w14:paraId="51442F6B" w14:textId="77777777" w:rsidR="00DE0985" w:rsidRPr="00710C3F" w:rsidRDefault="00DE0985" w:rsidP="00DE0985">
      <w:pPr>
        <w:numPr>
          <w:ilvl w:val="0"/>
          <w:numId w:val="2"/>
        </w:numPr>
        <w:spacing w:after="0" w:line="240" w:lineRule="auto"/>
        <w:rPr>
          <w:rFonts w:ascii="Calibri" w:hAnsi="Calibri" w:cs="Calibri"/>
        </w:rPr>
      </w:pPr>
      <w:r w:rsidRPr="00710C3F">
        <w:rPr>
          <w:rFonts w:ascii="Calibri" w:hAnsi="Calibri" w:cs="Calibri"/>
        </w:rPr>
        <w:t>Work collaboratively with the CEO, Freelance Trust Fundraiser, and wider team.</w:t>
      </w:r>
    </w:p>
    <w:p w14:paraId="3FDC0778" w14:textId="77777777" w:rsidR="00DE0985" w:rsidRPr="00710C3F" w:rsidRDefault="00DE0985" w:rsidP="00DE0985">
      <w:pPr>
        <w:numPr>
          <w:ilvl w:val="0"/>
          <w:numId w:val="2"/>
        </w:numPr>
        <w:spacing w:after="0" w:line="240" w:lineRule="auto"/>
        <w:rPr>
          <w:rFonts w:ascii="Calibri" w:hAnsi="Calibri" w:cs="Calibri"/>
        </w:rPr>
      </w:pPr>
      <w:r w:rsidRPr="00710C3F">
        <w:rPr>
          <w:rFonts w:ascii="Calibri" w:hAnsi="Calibri" w:cs="Calibri"/>
        </w:rPr>
        <w:t>Contribute to Plant Heritage’s profile by representing us to external stakeholders with professionalism and enthusiasm.</w:t>
      </w:r>
    </w:p>
    <w:p w14:paraId="1273ED63" w14:textId="7BA08D85" w:rsidR="000469BD" w:rsidRPr="00710C3F" w:rsidRDefault="000469BD" w:rsidP="00910660">
      <w:pPr>
        <w:numPr>
          <w:ilvl w:val="0"/>
          <w:numId w:val="2"/>
        </w:numPr>
        <w:spacing w:after="0" w:line="240" w:lineRule="auto"/>
        <w:rPr>
          <w:rFonts w:ascii="Calibri" w:hAnsi="Calibri" w:cs="Calibri"/>
        </w:rPr>
      </w:pPr>
      <w:r w:rsidRPr="00710C3F">
        <w:rPr>
          <w:rFonts w:ascii="Calibri" w:hAnsi="Calibri" w:cs="Calibri"/>
        </w:rPr>
        <w:t xml:space="preserve">Ensure accurate and timely record keeping </w:t>
      </w:r>
      <w:r w:rsidR="00910660">
        <w:rPr>
          <w:rFonts w:ascii="Calibri" w:hAnsi="Calibri" w:cs="Calibri"/>
        </w:rPr>
        <w:t>in our CRM system (</w:t>
      </w:r>
      <w:r w:rsidR="00910660" w:rsidRPr="00710C3F">
        <w:rPr>
          <w:rFonts w:ascii="Calibri" w:hAnsi="Calibri" w:cs="Calibri"/>
        </w:rPr>
        <w:t>Donorfy</w:t>
      </w:r>
      <w:r w:rsidR="00910660">
        <w:rPr>
          <w:rFonts w:ascii="Calibri" w:hAnsi="Calibri" w:cs="Calibri"/>
        </w:rPr>
        <w:t>)</w:t>
      </w:r>
      <w:r w:rsidR="00910660" w:rsidRPr="00710C3F">
        <w:rPr>
          <w:rFonts w:ascii="Calibri" w:hAnsi="Calibri" w:cs="Calibri"/>
        </w:rPr>
        <w:t xml:space="preserve"> and</w:t>
      </w:r>
      <w:r w:rsidRPr="00710C3F">
        <w:rPr>
          <w:rFonts w:ascii="Calibri" w:hAnsi="Calibri" w:cs="Calibri"/>
        </w:rPr>
        <w:t xml:space="preserve"> provide regular progress updates.</w:t>
      </w:r>
    </w:p>
    <w:p w14:paraId="1ADB769B" w14:textId="77777777" w:rsidR="000469BD" w:rsidRPr="00710C3F" w:rsidRDefault="00EE4B2F" w:rsidP="00710C3F">
      <w:pPr>
        <w:spacing w:line="240" w:lineRule="auto"/>
        <w:rPr>
          <w:rFonts w:ascii="Calibri" w:hAnsi="Calibri" w:cs="Calibri"/>
        </w:rPr>
      </w:pPr>
      <w:r w:rsidRPr="00710C3F">
        <w:rPr>
          <w:rFonts w:ascii="Calibri" w:hAnsi="Calibri" w:cs="Calibri"/>
        </w:rPr>
        <w:pict w14:anchorId="26A74FED">
          <v:rect id="_x0000_i1028" style="width:0;height:1.5pt" o:hralign="center" o:hrstd="t" o:hr="t" fillcolor="#a0a0a0" stroked="f"/>
        </w:pict>
      </w:r>
    </w:p>
    <w:p w14:paraId="7061C9D5" w14:textId="77777777" w:rsidR="000469BD" w:rsidRPr="00710C3F" w:rsidRDefault="000469BD" w:rsidP="00910660">
      <w:pPr>
        <w:spacing w:after="0" w:line="240" w:lineRule="auto"/>
        <w:rPr>
          <w:rFonts w:ascii="Calibri" w:hAnsi="Calibri" w:cs="Calibri"/>
          <w:b/>
          <w:bCs/>
        </w:rPr>
      </w:pPr>
      <w:r w:rsidRPr="00710C3F">
        <w:rPr>
          <w:rFonts w:ascii="Calibri" w:hAnsi="Calibri" w:cs="Calibri"/>
          <w:b/>
          <w:bCs/>
        </w:rPr>
        <w:t>Person specification</w:t>
      </w:r>
    </w:p>
    <w:p w14:paraId="7288F30D" w14:textId="77777777" w:rsidR="000469BD" w:rsidRPr="00710C3F" w:rsidRDefault="000469BD" w:rsidP="00910660">
      <w:pPr>
        <w:spacing w:after="0" w:line="240" w:lineRule="auto"/>
        <w:rPr>
          <w:rFonts w:ascii="Calibri" w:hAnsi="Calibri" w:cs="Calibri"/>
          <w:b/>
          <w:bCs/>
        </w:rPr>
      </w:pPr>
      <w:r w:rsidRPr="00710C3F">
        <w:rPr>
          <w:rFonts w:ascii="Calibri" w:hAnsi="Calibri" w:cs="Calibri"/>
          <w:b/>
          <w:bCs/>
        </w:rPr>
        <w:t>Essential experience and skills</w:t>
      </w:r>
    </w:p>
    <w:p w14:paraId="0AE13189" w14:textId="77777777" w:rsidR="000469BD" w:rsidRPr="00710C3F" w:rsidRDefault="000469BD" w:rsidP="00910660">
      <w:pPr>
        <w:numPr>
          <w:ilvl w:val="0"/>
          <w:numId w:val="3"/>
        </w:numPr>
        <w:spacing w:after="0" w:line="240" w:lineRule="auto"/>
        <w:rPr>
          <w:rFonts w:ascii="Calibri" w:hAnsi="Calibri" w:cs="Calibri"/>
        </w:rPr>
      </w:pPr>
      <w:r w:rsidRPr="00710C3F">
        <w:rPr>
          <w:rFonts w:ascii="Calibri" w:hAnsi="Calibri" w:cs="Calibri"/>
        </w:rPr>
        <w:t>Proven track record of securing five-figure corporate sponsorship.</w:t>
      </w:r>
    </w:p>
    <w:p w14:paraId="7C361953" w14:textId="77777777" w:rsidR="000469BD" w:rsidRPr="00710C3F" w:rsidRDefault="000469BD" w:rsidP="00910660">
      <w:pPr>
        <w:numPr>
          <w:ilvl w:val="0"/>
          <w:numId w:val="3"/>
        </w:numPr>
        <w:spacing w:after="0" w:line="240" w:lineRule="auto"/>
        <w:rPr>
          <w:rFonts w:ascii="Calibri" w:hAnsi="Calibri" w:cs="Calibri"/>
        </w:rPr>
      </w:pPr>
      <w:r w:rsidRPr="00710C3F">
        <w:rPr>
          <w:rFonts w:ascii="Calibri" w:hAnsi="Calibri" w:cs="Calibri"/>
        </w:rPr>
        <w:t>Highly developed written and verbal communication skills, with the ability to deliver compelling pitches, proposals, and presentations.</w:t>
      </w:r>
    </w:p>
    <w:p w14:paraId="42768D13" w14:textId="77777777" w:rsidR="000469BD" w:rsidRPr="00710C3F" w:rsidRDefault="000469BD" w:rsidP="00910660">
      <w:pPr>
        <w:numPr>
          <w:ilvl w:val="0"/>
          <w:numId w:val="3"/>
        </w:numPr>
        <w:spacing w:after="0" w:line="240" w:lineRule="auto"/>
        <w:rPr>
          <w:rFonts w:ascii="Calibri" w:hAnsi="Calibri" w:cs="Calibri"/>
        </w:rPr>
      </w:pPr>
      <w:r w:rsidRPr="00710C3F">
        <w:rPr>
          <w:rFonts w:ascii="Calibri" w:hAnsi="Calibri" w:cs="Calibri"/>
        </w:rPr>
        <w:t>Ability to build, manage and develop relationships with corporate partners at all levels.</w:t>
      </w:r>
    </w:p>
    <w:p w14:paraId="590ED88F" w14:textId="77777777" w:rsidR="000469BD" w:rsidRPr="00710C3F" w:rsidRDefault="000469BD" w:rsidP="00910660">
      <w:pPr>
        <w:numPr>
          <w:ilvl w:val="0"/>
          <w:numId w:val="3"/>
        </w:numPr>
        <w:spacing w:after="0" w:line="240" w:lineRule="auto"/>
        <w:rPr>
          <w:rFonts w:ascii="Calibri" w:hAnsi="Calibri" w:cs="Calibri"/>
        </w:rPr>
      </w:pPr>
      <w:r w:rsidRPr="00710C3F">
        <w:rPr>
          <w:rFonts w:ascii="Calibri" w:hAnsi="Calibri" w:cs="Calibri"/>
        </w:rPr>
        <w:t>A creative and proactive self-starter, able to spot opportunities and act on them.</w:t>
      </w:r>
    </w:p>
    <w:p w14:paraId="2996CACE" w14:textId="77777777" w:rsidR="000469BD" w:rsidRPr="00710C3F" w:rsidRDefault="000469BD" w:rsidP="00910660">
      <w:pPr>
        <w:numPr>
          <w:ilvl w:val="0"/>
          <w:numId w:val="3"/>
        </w:numPr>
        <w:spacing w:after="0" w:line="240" w:lineRule="auto"/>
        <w:rPr>
          <w:rFonts w:ascii="Calibri" w:hAnsi="Calibri" w:cs="Calibri"/>
        </w:rPr>
      </w:pPr>
      <w:r w:rsidRPr="00710C3F">
        <w:rPr>
          <w:rFonts w:ascii="Calibri" w:hAnsi="Calibri" w:cs="Calibri"/>
        </w:rPr>
        <w:t>Excellent time management and organisational skills, with a structured approach to work.</w:t>
      </w:r>
    </w:p>
    <w:p w14:paraId="18EF070C" w14:textId="77777777" w:rsidR="000469BD" w:rsidRPr="00710C3F" w:rsidRDefault="000469BD" w:rsidP="00910660">
      <w:pPr>
        <w:numPr>
          <w:ilvl w:val="0"/>
          <w:numId w:val="3"/>
        </w:numPr>
        <w:spacing w:after="0" w:line="240" w:lineRule="auto"/>
        <w:rPr>
          <w:rFonts w:ascii="Calibri" w:hAnsi="Calibri" w:cs="Calibri"/>
        </w:rPr>
      </w:pPr>
      <w:r w:rsidRPr="00710C3F">
        <w:rPr>
          <w:rFonts w:ascii="Calibri" w:hAnsi="Calibri" w:cs="Calibri"/>
        </w:rPr>
        <w:t>Ability to work independently and manage priorities in order to meet deadlines.</w:t>
      </w:r>
    </w:p>
    <w:p w14:paraId="5C44D85A" w14:textId="77777777" w:rsidR="000469BD" w:rsidRPr="00710C3F" w:rsidRDefault="000469BD" w:rsidP="00910660">
      <w:pPr>
        <w:numPr>
          <w:ilvl w:val="0"/>
          <w:numId w:val="3"/>
        </w:numPr>
        <w:spacing w:after="0" w:line="240" w:lineRule="auto"/>
        <w:rPr>
          <w:rFonts w:ascii="Calibri" w:hAnsi="Calibri" w:cs="Calibri"/>
        </w:rPr>
      </w:pPr>
      <w:r w:rsidRPr="00710C3F">
        <w:rPr>
          <w:rFonts w:ascii="Calibri" w:hAnsi="Calibri" w:cs="Calibri"/>
        </w:rPr>
        <w:t>Sound understanding of budgeting techniques.</w:t>
      </w:r>
    </w:p>
    <w:p w14:paraId="582CD3DA" w14:textId="77777777" w:rsidR="000469BD" w:rsidRPr="00710C3F" w:rsidRDefault="000469BD" w:rsidP="00910660">
      <w:pPr>
        <w:spacing w:after="0" w:line="240" w:lineRule="auto"/>
        <w:rPr>
          <w:rFonts w:ascii="Calibri" w:hAnsi="Calibri" w:cs="Calibri"/>
          <w:b/>
          <w:bCs/>
        </w:rPr>
      </w:pPr>
      <w:r w:rsidRPr="00710C3F">
        <w:rPr>
          <w:rFonts w:ascii="Calibri" w:hAnsi="Calibri" w:cs="Calibri"/>
          <w:b/>
          <w:bCs/>
        </w:rPr>
        <w:t>Desirable</w:t>
      </w:r>
    </w:p>
    <w:p w14:paraId="4AC84642" w14:textId="77777777" w:rsidR="000469BD" w:rsidRPr="00710C3F" w:rsidRDefault="000469BD" w:rsidP="00910660">
      <w:pPr>
        <w:numPr>
          <w:ilvl w:val="0"/>
          <w:numId w:val="4"/>
        </w:numPr>
        <w:spacing w:after="0" w:line="240" w:lineRule="auto"/>
        <w:rPr>
          <w:rFonts w:ascii="Calibri" w:hAnsi="Calibri" w:cs="Calibri"/>
        </w:rPr>
      </w:pPr>
      <w:r w:rsidRPr="00710C3F">
        <w:rPr>
          <w:rFonts w:ascii="Calibri" w:hAnsi="Calibri" w:cs="Calibri"/>
        </w:rPr>
        <w:t>Knowledge of the horticulture, environment, heritage or conservation sectors.</w:t>
      </w:r>
    </w:p>
    <w:p w14:paraId="003C39AE" w14:textId="77777777" w:rsidR="000469BD" w:rsidRPr="00710C3F" w:rsidRDefault="000469BD" w:rsidP="00910660">
      <w:pPr>
        <w:numPr>
          <w:ilvl w:val="0"/>
          <w:numId w:val="4"/>
        </w:numPr>
        <w:spacing w:after="0" w:line="240" w:lineRule="auto"/>
        <w:rPr>
          <w:rFonts w:ascii="Calibri" w:hAnsi="Calibri" w:cs="Calibri"/>
        </w:rPr>
      </w:pPr>
      <w:r w:rsidRPr="00710C3F">
        <w:rPr>
          <w:rFonts w:ascii="Calibri" w:hAnsi="Calibri" w:cs="Calibri"/>
        </w:rPr>
        <w:t>Experience of organising corporate engagement events.</w:t>
      </w:r>
    </w:p>
    <w:p w14:paraId="217D8AAD" w14:textId="77777777" w:rsidR="000469BD" w:rsidRPr="00710C3F" w:rsidRDefault="00EE4B2F" w:rsidP="00910660">
      <w:pPr>
        <w:spacing w:after="0" w:line="240" w:lineRule="auto"/>
        <w:rPr>
          <w:rFonts w:ascii="Calibri" w:hAnsi="Calibri" w:cs="Calibri"/>
        </w:rPr>
      </w:pPr>
      <w:r w:rsidRPr="00710C3F">
        <w:rPr>
          <w:rFonts w:ascii="Calibri" w:hAnsi="Calibri" w:cs="Calibri"/>
        </w:rPr>
        <w:pict w14:anchorId="7BB1F31D">
          <v:rect id="_x0000_i1029" style="width:0;height:1.5pt" o:hralign="center" o:hrstd="t" o:hr="t" fillcolor="#a0a0a0" stroked="f"/>
        </w:pict>
      </w:r>
    </w:p>
    <w:p w14:paraId="2732BF35" w14:textId="77777777" w:rsidR="006404D1" w:rsidRDefault="006404D1" w:rsidP="00910660">
      <w:pPr>
        <w:spacing w:after="0" w:line="240" w:lineRule="auto"/>
        <w:rPr>
          <w:rFonts w:ascii="Calibri" w:hAnsi="Calibri" w:cs="Calibri"/>
        </w:rPr>
      </w:pPr>
    </w:p>
    <w:p w14:paraId="482C7477" w14:textId="77777777" w:rsidR="00634391" w:rsidRDefault="00910660" w:rsidP="00910660">
      <w:pPr>
        <w:spacing w:after="0" w:line="240" w:lineRule="auto"/>
        <w:rPr>
          <w:rFonts w:ascii="Calibri" w:hAnsi="Calibri" w:cs="Calibri"/>
          <w:b/>
          <w:bCs/>
        </w:rPr>
      </w:pPr>
      <w:r w:rsidRPr="007C2BCB">
        <w:rPr>
          <w:rFonts w:ascii="Calibri" w:hAnsi="Calibri" w:cs="Calibri"/>
          <w:b/>
          <w:bCs/>
        </w:rPr>
        <w:t xml:space="preserve">Working for us </w:t>
      </w:r>
    </w:p>
    <w:p w14:paraId="0C55643B" w14:textId="77777777" w:rsidR="00634391" w:rsidRDefault="00634391" w:rsidP="00910660">
      <w:pPr>
        <w:spacing w:after="0" w:line="240" w:lineRule="auto"/>
        <w:rPr>
          <w:rFonts w:ascii="Calibri" w:hAnsi="Calibri" w:cs="Calibri"/>
          <w:b/>
          <w:bCs/>
        </w:rPr>
      </w:pPr>
    </w:p>
    <w:p w14:paraId="1EEDAC11" w14:textId="6C7CD71D" w:rsidR="00910660" w:rsidRPr="00710C3F" w:rsidRDefault="00910660" w:rsidP="00910660">
      <w:pPr>
        <w:spacing w:after="0" w:line="240" w:lineRule="auto"/>
        <w:rPr>
          <w:rFonts w:ascii="Calibri" w:hAnsi="Calibri" w:cs="Calibri"/>
        </w:rPr>
      </w:pPr>
      <w:r w:rsidRPr="00910660">
        <w:rPr>
          <w:rFonts w:ascii="Calibri" w:hAnsi="Calibri" w:cs="Calibri"/>
        </w:rPr>
        <w:t xml:space="preserve">We have a small team </w:t>
      </w:r>
      <w:r w:rsidR="00DE0985">
        <w:rPr>
          <w:rFonts w:ascii="Calibri" w:hAnsi="Calibri" w:cs="Calibri"/>
        </w:rPr>
        <w:t xml:space="preserve">of </w:t>
      </w:r>
      <w:r w:rsidRPr="00910660">
        <w:rPr>
          <w:rFonts w:ascii="Calibri" w:hAnsi="Calibri" w:cs="Calibri"/>
        </w:rPr>
        <w:t>9 staff, most part time</w:t>
      </w:r>
      <w:r>
        <w:rPr>
          <w:rFonts w:ascii="Calibri" w:hAnsi="Calibri" w:cs="Calibri"/>
        </w:rPr>
        <w:t>, supported by specialist freelance</w:t>
      </w:r>
      <w:r w:rsidR="00DE0985">
        <w:rPr>
          <w:rFonts w:ascii="Calibri" w:hAnsi="Calibri" w:cs="Calibri"/>
        </w:rPr>
        <w:t xml:space="preserve"> experts. You are welcome to work out of our </w:t>
      </w:r>
      <w:r w:rsidR="00DE0985" w:rsidRPr="007C2BCB">
        <w:rPr>
          <w:rFonts w:ascii="Calibri" w:hAnsi="Calibri" w:cs="Calibri"/>
        </w:rPr>
        <w:t xml:space="preserve">office next to the </w:t>
      </w:r>
      <w:r w:rsidR="00DE0985">
        <w:rPr>
          <w:rFonts w:ascii="Calibri" w:hAnsi="Calibri" w:cs="Calibri"/>
        </w:rPr>
        <w:t xml:space="preserve">beautiful </w:t>
      </w:r>
      <w:r w:rsidR="00DE0985" w:rsidRPr="007C2BCB">
        <w:rPr>
          <w:rFonts w:ascii="Calibri" w:hAnsi="Calibri" w:cs="Calibri"/>
        </w:rPr>
        <w:t>RHS garden at Wisley, Woking</w:t>
      </w:r>
      <w:r w:rsidR="00DE0985">
        <w:rPr>
          <w:rFonts w:ascii="Calibri" w:hAnsi="Calibri" w:cs="Calibri"/>
        </w:rPr>
        <w:t xml:space="preserve"> (shuttle available from Woking station)</w:t>
      </w:r>
      <w:r w:rsidR="00DE0985">
        <w:rPr>
          <w:rFonts w:ascii="Calibri" w:hAnsi="Calibri" w:cs="Calibri"/>
        </w:rPr>
        <w:t xml:space="preserve"> or remotely. We are prepared to pay up to £14,000 for this work, which we would envisage being done over a 6–12-month period. </w:t>
      </w:r>
    </w:p>
    <w:sectPr w:rsidR="00910660" w:rsidRPr="00710C3F" w:rsidSect="00710C3F">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8B13" w14:textId="77777777" w:rsidR="00EE4B2F" w:rsidRDefault="00EE4B2F">
      <w:pPr>
        <w:spacing w:after="0" w:line="240" w:lineRule="auto"/>
      </w:pPr>
      <w:r>
        <w:separator/>
      </w:r>
    </w:p>
  </w:endnote>
  <w:endnote w:type="continuationSeparator" w:id="0">
    <w:p w14:paraId="47ED4BE3" w14:textId="77777777" w:rsidR="00EE4B2F" w:rsidRDefault="00EE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1006CD" w14:paraId="7D30433A" w14:textId="77777777" w:rsidTr="0C1006CD">
      <w:trPr>
        <w:trHeight w:val="300"/>
      </w:trPr>
      <w:tc>
        <w:tcPr>
          <w:tcW w:w="3005" w:type="dxa"/>
        </w:tcPr>
        <w:p w14:paraId="135EA4DA" w14:textId="5887526E" w:rsidR="0C1006CD" w:rsidRDefault="0C1006CD" w:rsidP="0C1006CD">
          <w:pPr>
            <w:pStyle w:val="Header"/>
            <w:ind w:left="-115"/>
          </w:pPr>
        </w:p>
      </w:tc>
      <w:tc>
        <w:tcPr>
          <w:tcW w:w="3005" w:type="dxa"/>
        </w:tcPr>
        <w:p w14:paraId="101237A0" w14:textId="3E6EBF53" w:rsidR="0C1006CD" w:rsidRDefault="0C1006CD" w:rsidP="0C1006CD">
          <w:pPr>
            <w:pStyle w:val="Header"/>
            <w:jc w:val="center"/>
          </w:pPr>
        </w:p>
      </w:tc>
      <w:tc>
        <w:tcPr>
          <w:tcW w:w="3005" w:type="dxa"/>
        </w:tcPr>
        <w:p w14:paraId="01513F46" w14:textId="28CB9468" w:rsidR="0C1006CD" w:rsidRDefault="0C1006CD" w:rsidP="0C1006CD">
          <w:pPr>
            <w:pStyle w:val="Header"/>
            <w:ind w:right="-115"/>
            <w:jc w:val="right"/>
          </w:pPr>
        </w:p>
      </w:tc>
    </w:tr>
  </w:tbl>
  <w:p w14:paraId="451AC9C4" w14:textId="4A1C1C02" w:rsidR="0C1006CD" w:rsidRDefault="0C1006CD" w:rsidP="0C100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0FF1" w14:textId="77777777" w:rsidR="00EE4B2F" w:rsidRDefault="00EE4B2F">
      <w:pPr>
        <w:spacing w:after="0" w:line="240" w:lineRule="auto"/>
      </w:pPr>
      <w:r>
        <w:separator/>
      </w:r>
    </w:p>
  </w:footnote>
  <w:footnote w:type="continuationSeparator" w:id="0">
    <w:p w14:paraId="7650E92C" w14:textId="77777777" w:rsidR="00EE4B2F" w:rsidRDefault="00EE4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A2DA" w14:textId="41341B87" w:rsidR="00710C3F" w:rsidRDefault="00710C3F" w:rsidP="00710C3F">
    <w:pPr>
      <w:pStyle w:val="Header"/>
    </w:pPr>
  </w:p>
  <w:p w14:paraId="5C0F9B86" w14:textId="77777777" w:rsidR="00710C3F" w:rsidRDefault="00710C3F" w:rsidP="00710C3F">
    <w:pPr>
      <w:pStyle w:val="Header"/>
    </w:pPr>
  </w:p>
  <w:p w14:paraId="38D9AED7" w14:textId="28321B86" w:rsidR="0C1006CD" w:rsidRPr="00710C3F" w:rsidRDefault="0C1006CD" w:rsidP="00710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B3DB" w14:textId="0710E22A" w:rsidR="00710C3F" w:rsidRDefault="00710C3F">
    <w:pPr>
      <w:pStyle w:val="Header"/>
    </w:pPr>
    <w:r>
      <w:rPr>
        <w:noProof/>
      </w:rPr>
      <w:drawing>
        <wp:anchor distT="0" distB="0" distL="114300" distR="114300" simplePos="0" relativeHeight="251659264" behindDoc="0" locked="0" layoutInCell="1" allowOverlap="1" wp14:anchorId="2DC120C1" wp14:editId="304FE998">
          <wp:simplePos x="0" y="0"/>
          <wp:positionH relativeFrom="margin">
            <wp:align>center</wp:align>
          </wp:positionH>
          <wp:positionV relativeFrom="topMargin">
            <wp:align>bottom</wp:align>
          </wp:positionV>
          <wp:extent cx="3600000" cy="615600"/>
          <wp:effectExtent l="0" t="0" r="635" b="0"/>
          <wp:wrapSquare wrapText="bothSides"/>
          <wp:docPr id="649492480" name="Picture 649492480" descr="A black and grey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92480" name="Picture 649492480" descr="A black and grey tex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1C4A"/>
    <w:multiLevelType w:val="multilevel"/>
    <w:tmpl w:val="D672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C2754"/>
    <w:multiLevelType w:val="multilevel"/>
    <w:tmpl w:val="129A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5349C"/>
    <w:multiLevelType w:val="multilevel"/>
    <w:tmpl w:val="05DA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F659D"/>
    <w:multiLevelType w:val="multilevel"/>
    <w:tmpl w:val="F5A4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D35BA5"/>
    <w:multiLevelType w:val="multilevel"/>
    <w:tmpl w:val="0FA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990160">
    <w:abstractNumId w:val="1"/>
  </w:num>
  <w:num w:numId="2" w16cid:durableId="1551646954">
    <w:abstractNumId w:val="2"/>
  </w:num>
  <w:num w:numId="3" w16cid:durableId="643969675">
    <w:abstractNumId w:val="0"/>
  </w:num>
  <w:num w:numId="4" w16cid:durableId="1105224660">
    <w:abstractNumId w:val="3"/>
  </w:num>
  <w:num w:numId="5" w16cid:durableId="742921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BD"/>
    <w:rsid w:val="000469BD"/>
    <w:rsid w:val="001A7292"/>
    <w:rsid w:val="003A41B6"/>
    <w:rsid w:val="00634391"/>
    <w:rsid w:val="006404D1"/>
    <w:rsid w:val="00710C3F"/>
    <w:rsid w:val="00910660"/>
    <w:rsid w:val="00A21B02"/>
    <w:rsid w:val="00D87C13"/>
    <w:rsid w:val="00DADD23"/>
    <w:rsid w:val="00DE0985"/>
    <w:rsid w:val="00EE4B2F"/>
    <w:rsid w:val="0C1006CD"/>
    <w:rsid w:val="2FCC7E96"/>
    <w:rsid w:val="5046CD58"/>
    <w:rsid w:val="69B4DFD8"/>
    <w:rsid w:val="70FD0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3B167"/>
  <w15:chartTrackingRefBased/>
  <w15:docId w15:val="{179BB05C-B5D3-498D-9E7D-6E5D3F7A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9BD"/>
    <w:rPr>
      <w:rFonts w:eastAsiaTheme="majorEastAsia" w:cstheme="majorBidi"/>
      <w:color w:val="272727" w:themeColor="text1" w:themeTint="D8"/>
    </w:rPr>
  </w:style>
  <w:style w:type="paragraph" w:styleId="Title">
    <w:name w:val="Title"/>
    <w:basedOn w:val="Normal"/>
    <w:next w:val="Normal"/>
    <w:link w:val="TitleChar"/>
    <w:uiPriority w:val="10"/>
    <w:qFormat/>
    <w:rsid w:val="00046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9BD"/>
    <w:pPr>
      <w:spacing w:before="160"/>
      <w:jc w:val="center"/>
    </w:pPr>
    <w:rPr>
      <w:i/>
      <w:iCs/>
      <w:color w:val="404040" w:themeColor="text1" w:themeTint="BF"/>
    </w:rPr>
  </w:style>
  <w:style w:type="character" w:customStyle="1" w:styleId="QuoteChar">
    <w:name w:val="Quote Char"/>
    <w:basedOn w:val="DefaultParagraphFont"/>
    <w:link w:val="Quote"/>
    <w:uiPriority w:val="29"/>
    <w:rsid w:val="000469BD"/>
    <w:rPr>
      <w:i/>
      <w:iCs/>
      <w:color w:val="404040" w:themeColor="text1" w:themeTint="BF"/>
    </w:rPr>
  </w:style>
  <w:style w:type="paragraph" w:styleId="ListParagraph">
    <w:name w:val="List Paragraph"/>
    <w:basedOn w:val="Normal"/>
    <w:uiPriority w:val="34"/>
    <w:qFormat/>
    <w:rsid w:val="000469BD"/>
    <w:pPr>
      <w:ind w:left="720"/>
      <w:contextualSpacing/>
    </w:pPr>
  </w:style>
  <w:style w:type="character" w:styleId="IntenseEmphasis">
    <w:name w:val="Intense Emphasis"/>
    <w:basedOn w:val="DefaultParagraphFont"/>
    <w:uiPriority w:val="21"/>
    <w:qFormat/>
    <w:rsid w:val="000469BD"/>
    <w:rPr>
      <w:i/>
      <w:iCs/>
      <w:color w:val="0F4761" w:themeColor="accent1" w:themeShade="BF"/>
    </w:rPr>
  </w:style>
  <w:style w:type="paragraph" w:styleId="IntenseQuote">
    <w:name w:val="Intense Quote"/>
    <w:basedOn w:val="Normal"/>
    <w:next w:val="Normal"/>
    <w:link w:val="IntenseQuoteChar"/>
    <w:uiPriority w:val="30"/>
    <w:qFormat/>
    <w:rsid w:val="00046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9BD"/>
    <w:rPr>
      <w:i/>
      <w:iCs/>
      <w:color w:val="0F4761" w:themeColor="accent1" w:themeShade="BF"/>
    </w:rPr>
  </w:style>
  <w:style w:type="character" w:styleId="IntenseReference">
    <w:name w:val="Intense Reference"/>
    <w:basedOn w:val="DefaultParagraphFont"/>
    <w:uiPriority w:val="32"/>
    <w:qFormat/>
    <w:rsid w:val="000469BD"/>
    <w:rPr>
      <w:b/>
      <w:bCs/>
      <w:smallCaps/>
      <w:color w:val="0F4761" w:themeColor="accent1" w:themeShade="BF"/>
      <w:spacing w:val="5"/>
    </w:rPr>
  </w:style>
  <w:style w:type="character" w:styleId="Hyperlink">
    <w:name w:val="Hyperlink"/>
    <w:basedOn w:val="DefaultParagraphFont"/>
    <w:uiPriority w:val="99"/>
    <w:unhideWhenUsed/>
    <w:rsid w:val="000469BD"/>
    <w:rPr>
      <w:color w:val="467886" w:themeColor="hyperlink"/>
      <w:u w:val="single"/>
    </w:rPr>
  </w:style>
  <w:style w:type="character" w:styleId="UnresolvedMention">
    <w:name w:val="Unresolved Mention"/>
    <w:basedOn w:val="DefaultParagraphFont"/>
    <w:uiPriority w:val="99"/>
    <w:semiHidden/>
    <w:unhideWhenUsed/>
    <w:rsid w:val="000469BD"/>
    <w:rPr>
      <w:color w:val="605E5C"/>
      <w:shd w:val="clear" w:color="auto" w:fill="E1DFDD"/>
    </w:rPr>
  </w:style>
  <w:style w:type="paragraph" w:styleId="Header">
    <w:name w:val="header"/>
    <w:basedOn w:val="Normal"/>
    <w:uiPriority w:val="99"/>
    <w:unhideWhenUsed/>
    <w:rsid w:val="0C1006CD"/>
    <w:pPr>
      <w:tabs>
        <w:tab w:val="center" w:pos="4680"/>
        <w:tab w:val="right" w:pos="9360"/>
      </w:tabs>
      <w:spacing w:after="0" w:line="240" w:lineRule="auto"/>
    </w:pPr>
  </w:style>
  <w:style w:type="paragraph" w:styleId="Footer">
    <w:name w:val="footer"/>
    <w:basedOn w:val="Normal"/>
    <w:uiPriority w:val="99"/>
    <w:unhideWhenUsed/>
    <w:rsid w:val="0C1006C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lantheritag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s@plantheritage.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fundraising@plantheritag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E3B533CCA63A419FE1B1098518CF6C" ma:contentTypeVersion="12" ma:contentTypeDescription="Create a new document." ma:contentTypeScope="" ma:versionID="f17d5964cca17d11219ebebbbcde05d6">
  <xsd:schema xmlns:xsd="http://www.w3.org/2001/XMLSchema" xmlns:xs="http://www.w3.org/2001/XMLSchema" xmlns:p="http://schemas.microsoft.com/office/2006/metadata/properties" xmlns:ns2="6aeb60af-ca16-4d5e-9ae1-d5032ea57f74" xmlns:ns3="b959ab53-6479-43fb-a370-173cbf4b900a" targetNamespace="http://schemas.microsoft.com/office/2006/metadata/properties" ma:root="true" ma:fieldsID="35b483d029b3e3a782979a2d01fd0e24" ns2:_="" ns3:_="">
    <xsd:import namespace="6aeb60af-ca16-4d5e-9ae1-d5032ea57f74"/>
    <xsd:import namespace="b959ab53-6479-43fb-a370-173cbf4b9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b60af-ca16-4d5e-9ae1-d5032ea57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41636a-3193-45e7-8675-5fba61a6202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59ab53-6479-43fb-a370-173cbf4b90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eb60af-ca16-4d5e-9ae1-d5032ea57f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DF588D-740C-4525-803E-FB1BEBCB8027}">
  <ds:schemaRefs>
    <ds:schemaRef ds:uri="http://schemas.microsoft.com/sharepoint/v3/contenttype/forms"/>
  </ds:schemaRefs>
</ds:datastoreItem>
</file>

<file path=customXml/itemProps2.xml><?xml version="1.0" encoding="utf-8"?>
<ds:datastoreItem xmlns:ds="http://schemas.openxmlformats.org/officeDocument/2006/customXml" ds:itemID="{6E688BBF-9C94-44C5-87D5-F46A9EB79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b60af-ca16-4d5e-9ae1-d5032ea57f74"/>
    <ds:schemaRef ds:uri="b959ab53-6479-43fb-a370-173cbf4b9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735B3-9BE5-45E1-A1AB-AEDB69D6CA0A}">
  <ds:schemaRefs>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b959ab53-6479-43fb-a370-173cbf4b900a"/>
    <ds:schemaRef ds:uri="http://purl.org/dc/dcmitype/"/>
    <ds:schemaRef ds:uri="http://schemas.microsoft.com/office/infopath/2007/PartnerControls"/>
    <ds:schemaRef ds:uri="http://schemas.openxmlformats.org/package/2006/metadata/core-properties"/>
    <ds:schemaRef ds:uri="6aeb60af-ca16-4d5e-9ae1-d5032ea57f7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Grainger</dc:creator>
  <cp:keywords/>
  <dc:description/>
  <cp:lastModifiedBy>Gwen Hines</cp:lastModifiedBy>
  <cp:revision>2</cp:revision>
  <dcterms:created xsi:type="dcterms:W3CDTF">2025-09-25T14:20:00Z</dcterms:created>
  <dcterms:modified xsi:type="dcterms:W3CDTF">2025-09-25T14:20:00Z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0x0101009BE3B533CCA63A419FE1B1098518CF6C</vt:lpwstr>
  </property>
  <property fmtid="{D5CDD505-2E9C-101B-9397-08002B2CF9AE}" pid="3" name="MediaServiceImageTags">
    <vt:lpwstr/>
  </property>
</Properties>
</file>